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F" w:rsidRDefault="004D08BF"/>
    <w:p w:rsidR="00C60867" w:rsidRDefault="00C60867">
      <w:r>
        <w:t>Colton Michaelis</w:t>
      </w:r>
    </w:p>
    <w:p w:rsidR="00C60867" w:rsidRDefault="00C60867">
      <w:r>
        <w:t>English 2010</w:t>
      </w:r>
    </w:p>
    <w:p w:rsidR="00C60867" w:rsidRDefault="00C60867">
      <w:r>
        <w:t>Weak Writing Response</w:t>
      </w:r>
    </w:p>
    <w:p w:rsidR="00C60867" w:rsidRDefault="00C60867"/>
    <w:p w:rsidR="00C60867" w:rsidRDefault="00C60867">
      <w:r>
        <w:tab/>
        <w:t>I think that this piece of writing was weak because I feel like I was getting person in my writing to the people that I was addressing to. I feel as though I could have made It more tailored for the person that I was talking about and I could have engaged the reader more from the beginning and I could have worked on the flow of the writing as well.</w:t>
      </w:r>
      <w:bookmarkStart w:id="0" w:name="_GoBack"/>
      <w:bookmarkEnd w:id="0"/>
    </w:p>
    <w:sectPr w:rsidR="00C60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67"/>
    <w:rsid w:val="004D08BF"/>
    <w:rsid w:val="00C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1</cp:revision>
  <dcterms:created xsi:type="dcterms:W3CDTF">2012-11-29T05:03:00Z</dcterms:created>
  <dcterms:modified xsi:type="dcterms:W3CDTF">2012-11-29T05:07:00Z</dcterms:modified>
</cp:coreProperties>
</file>